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C65D43" w14:textId="77777777" w:rsidR="00F504A9" w:rsidRDefault="00985583">
      <w:pPr>
        <w:widowControl w:val="0"/>
        <w:spacing w:after="240"/>
        <w:rPr>
          <w:rFonts w:ascii="Times" w:eastAsia="Times" w:hAnsi="Times" w:cs="Times"/>
          <w:color w:val="000000"/>
          <w:sz w:val="28"/>
          <w:szCs w:val="28"/>
        </w:rPr>
      </w:pPr>
      <w:r>
        <w:rPr>
          <w:rFonts w:ascii="Candara" w:eastAsia="Candara" w:hAnsi="Candara" w:cs="Candara"/>
          <w:b/>
          <w:color w:val="000000"/>
          <w:sz w:val="28"/>
          <w:szCs w:val="28"/>
        </w:rPr>
        <w:t>Submission Process</w:t>
      </w:r>
    </w:p>
    <w:p w14:paraId="56F4CFB8" w14:textId="77777777" w:rsidR="00F504A9" w:rsidRDefault="00985583">
      <w:pPr>
        <w:widowControl w:val="0"/>
        <w:spacing w:after="240"/>
        <w:rPr>
          <w:rFonts w:ascii="Times" w:eastAsia="Times" w:hAnsi="Times" w:cs="Times"/>
          <w:color w:val="000000"/>
          <w:sz w:val="28"/>
          <w:szCs w:val="28"/>
        </w:rPr>
      </w:pPr>
      <w:r>
        <w:rPr>
          <w:rFonts w:ascii="Candara" w:eastAsia="Candara" w:hAnsi="Candara" w:cs="Candara"/>
          <w:b/>
          <w:i/>
          <w:color w:val="000000"/>
          <w:sz w:val="28"/>
          <w:szCs w:val="28"/>
        </w:rPr>
        <w:t xml:space="preserve">Lancaster Conference on Infant and Early Child Development </w:t>
      </w:r>
    </w:p>
    <w:p w14:paraId="08D1B3C4" w14:textId="77777777" w:rsidR="00F504A9" w:rsidRDefault="00985583">
      <w:pPr>
        <w:widowControl w:val="0"/>
        <w:spacing w:after="240"/>
        <w:rPr>
          <w:rFonts w:ascii="Times" w:eastAsia="Times" w:hAnsi="Times" w:cs="Times"/>
          <w:color w:val="000000"/>
          <w:sz w:val="28"/>
          <w:szCs w:val="28"/>
        </w:rPr>
      </w:pPr>
      <w:r>
        <w:rPr>
          <w:rFonts w:ascii="Candara" w:eastAsia="Candara" w:hAnsi="Candara" w:cs="Candara"/>
          <w:color w:val="000000"/>
          <w:sz w:val="28"/>
          <w:szCs w:val="28"/>
        </w:rPr>
        <w:t xml:space="preserve">In the next lines we will walk you through the submission process. It is straightforward but we are pleased to help if you encounter problems. You can contact us at </w:t>
      </w:r>
      <w:r>
        <w:rPr>
          <w:rFonts w:ascii="Candara" w:eastAsia="Candara" w:hAnsi="Candara" w:cs="Candara"/>
          <w:color w:val="0000FF"/>
          <w:sz w:val="28"/>
          <w:szCs w:val="28"/>
        </w:rPr>
        <w:t>lcicd.enquiries@lancaster.ac.uk</w:t>
      </w:r>
      <w:r>
        <w:rPr>
          <w:rFonts w:ascii="Candara" w:eastAsia="Candara" w:hAnsi="Candara" w:cs="Candara"/>
          <w:sz w:val="28"/>
          <w:szCs w:val="28"/>
        </w:rPr>
        <w:t xml:space="preserve"> </w:t>
      </w:r>
    </w:p>
    <w:p w14:paraId="6FEA2B96" w14:textId="7D25A08A" w:rsidR="00F504A9" w:rsidRDefault="00985583">
      <w:pPr>
        <w:widowControl w:val="0"/>
        <w:spacing w:after="240"/>
        <w:rPr>
          <w:rFonts w:ascii="Candara" w:eastAsia="Candara" w:hAnsi="Candara" w:cs="Candara"/>
          <w:color w:val="FF0000"/>
          <w:sz w:val="28"/>
          <w:szCs w:val="28"/>
        </w:rPr>
      </w:pPr>
      <w:r w:rsidRPr="5E4ECBA8">
        <w:rPr>
          <w:rFonts w:ascii="Candara" w:eastAsia="Candara" w:hAnsi="Candara" w:cs="Candara"/>
          <w:color w:val="000000" w:themeColor="text1"/>
          <w:sz w:val="28"/>
          <w:szCs w:val="28"/>
        </w:rPr>
        <w:t xml:space="preserve">When your abstract is completed and ready to send, visit the </w:t>
      </w:r>
      <w:hyperlink r:id="rId7">
        <w:r w:rsidRPr="5E4ECBA8">
          <w:rPr>
            <w:rFonts w:ascii="Candara" w:eastAsia="Candara" w:hAnsi="Candara" w:cs="Candara"/>
            <w:color w:val="1155CC"/>
            <w:sz w:val="28"/>
            <w:szCs w:val="28"/>
            <w:u w:val="single"/>
          </w:rPr>
          <w:t>Lancaster Conference on Infant and Child Development website</w:t>
        </w:r>
      </w:hyperlink>
      <w:r w:rsidRPr="5E4ECBA8">
        <w:rPr>
          <w:rFonts w:ascii="Candara" w:eastAsia="Candara" w:hAnsi="Candara" w:cs="Candara"/>
          <w:color w:val="000000" w:themeColor="text1"/>
          <w:sz w:val="28"/>
          <w:szCs w:val="28"/>
        </w:rPr>
        <w:t xml:space="preserve"> </w:t>
      </w:r>
      <w:r w:rsidR="3769C3AD" w:rsidRPr="5E4ECBA8">
        <w:rPr>
          <w:rFonts w:ascii="Candara" w:eastAsia="Candara" w:hAnsi="Candara" w:cs="Candara"/>
          <w:color w:val="000000" w:themeColor="text1"/>
          <w:sz w:val="28"/>
          <w:szCs w:val="28"/>
        </w:rPr>
        <w:t xml:space="preserve">or directly </w:t>
      </w:r>
      <w:r w:rsidRPr="5E4ECBA8">
        <w:rPr>
          <w:rFonts w:ascii="Candara" w:eastAsia="Candara" w:hAnsi="Candara" w:cs="Candara"/>
          <w:color w:val="000000" w:themeColor="text1"/>
          <w:sz w:val="28"/>
          <w:szCs w:val="28"/>
        </w:rPr>
        <w:t>follow th</w:t>
      </w:r>
      <w:r w:rsidR="3AE947D7" w:rsidRPr="5E4ECBA8">
        <w:rPr>
          <w:rFonts w:ascii="Candara" w:eastAsia="Candara" w:hAnsi="Candara" w:cs="Candara"/>
          <w:color w:val="000000" w:themeColor="text1"/>
          <w:sz w:val="28"/>
          <w:szCs w:val="28"/>
        </w:rPr>
        <w:t>is</w:t>
      </w:r>
      <w:r w:rsidRPr="5E4ECBA8">
        <w:rPr>
          <w:rFonts w:ascii="Candara" w:eastAsia="Candara" w:hAnsi="Candara" w:cs="Candara"/>
          <w:color w:val="000000" w:themeColor="text1"/>
          <w:sz w:val="28"/>
          <w:szCs w:val="28"/>
        </w:rPr>
        <w:t xml:space="preserve"> link to </w:t>
      </w:r>
      <w:hyperlink r:id="rId8">
        <w:r w:rsidRPr="5E4ECBA8">
          <w:rPr>
            <w:rFonts w:ascii="Candara" w:eastAsia="Candara" w:hAnsi="Candara" w:cs="Candara"/>
            <w:color w:val="1155CC"/>
            <w:sz w:val="28"/>
            <w:szCs w:val="28"/>
            <w:u w:val="single"/>
          </w:rPr>
          <w:t>Submission</w:t>
        </w:r>
      </w:hyperlink>
      <w:r w:rsidR="1345C8E9" w:rsidRPr="5E4ECBA8">
        <w:rPr>
          <w:rFonts w:ascii="Candara" w:eastAsia="Candara" w:hAnsi="Candara" w:cs="Candara"/>
          <w:color w:val="000000" w:themeColor="text1"/>
          <w:sz w:val="28"/>
          <w:szCs w:val="28"/>
        </w:rPr>
        <w:t>. There, you can find important information as well as the path to</w:t>
      </w:r>
      <w:r w:rsidRPr="5E4ECBA8">
        <w:rPr>
          <w:rFonts w:ascii="Candara" w:eastAsia="Candara" w:hAnsi="Candara" w:cs="Candara"/>
          <w:color w:val="000000" w:themeColor="text1"/>
          <w:sz w:val="28"/>
          <w:szCs w:val="28"/>
        </w:rPr>
        <w:t xml:space="preserve"> the online abstract submission platform: </w:t>
      </w:r>
    </w:p>
    <w:p w14:paraId="0596FAFA" w14:textId="77777777" w:rsidR="00F504A9" w:rsidRDefault="00985583">
      <w:pPr>
        <w:widowControl w:val="0"/>
        <w:spacing w:after="240"/>
        <w:rPr>
          <w:rFonts w:ascii="Times" w:eastAsia="Times" w:hAnsi="Times" w:cs="Times"/>
          <w:color w:val="000000"/>
          <w:sz w:val="28"/>
          <w:szCs w:val="28"/>
        </w:rPr>
      </w:pPr>
      <w:r>
        <w:rPr>
          <w:rFonts w:ascii="Candara" w:eastAsia="Candara" w:hAnsi="Candara" w:cs="Candara"/>
          <w:b/>
          <w:color w:val="000000"/>
          <w:sz w:val="28"/>
          <w:szCs w:val="28"/>
        </w:rPr>
        <w:t xml:space="preserve">1) Create your </w:t>
      </w:r>
      <w:proofErr w:type="spellStart"/>
      <w:r>
        <w:rPr>
          <w:rFonts w:ascii="Candara" w:eastAsia="Candara" w:hAnsi="Candara" w:cs="Candara"/>
          <w:b/>
          <w:color w:val="000000"/>
          <w:sz w:val="28"/>
          <w:szCs w:val="28"/>
        </w:rPr>
        <w:t>EasyChair</w:t>
      </w:r>
      <w:proofErr w:type="spellEnd"/>
      <w:r>
        <w:rPr>
          <w:rFonts w:ascii="Candara" w:eastAsia="Candara" w:hAnsi="Candara" w:cs="Candara"/>
          <w:b/>
          <w:color w:val="000000"/>
          <w:sz w:val="28"/>
          <w:szCs w:val="28"/>
        </w:rPr>
        <w:t xml:space="preserve"> account (Only if you do not have one) </w:t>
      </w:r>
    </w:p>
    <w:p w14:paraId="0C270870" w14:textId="07D8AA87" w:rsidR="00F504A9" w:rsidRDefault="00985583">
      <w:pPr>
        <w:widowControl w:val="0"/>
        <w:spacing w:after="240"/>
        <w:rPr>
          <w:rFonts w:ascii="Times" w:eastAsia="Times" w:hAnsi="Times" w:cs="Times"/>
          <w:color w:val="000000"/>
          <w:sz w:val="28"/>
          <w:szCs w:val="28"/>
        </w:rPr>
      </w:pPr>
      <w:r w:rsidRPr="7313C13D">
        <w:rPr>
          <w:rFonts w:ascii="Candara" w:eastAsia="Candara" w:hAnsi="Candara" w:cs="Candara"/>
          <w:color w:val="000000" w:themeColor="text1"/>
          <w:sz w:val="28"/>
          <w:szCs w:val="28"/>
        </w:rPr>
        <w:t xml:space="preserve">To create an </w:t>
      </w:r>
      <w:r w:rsidR="171DB73F" w:rsidRPr="7313C13D">
        <w:rPr>
          <w:rFonts w:ascii="Candara" w:eastAsia="Candara" w:hAnsi="Candara" w:cs="Candara"/>
          <w:color w:val="000000" w:themeColor="text1"/>
          <w:sz w:val="28"/>
          <w:szCs w:val="28"/>
        </w:rPr>
        <w:t>account,</w:t>
      </w:r>
      <w:r w:rsidRPr="7313C13D">
        <w:rPr>
          <w:rFonts w:ascii="Candara" w:eastAsia="Candara" w:hAnsi="Candara" w:cs="Candara"/>
          <w:color w:val="000000" w:themeColor="text1"/>
          <w:sz w:val="28"/>
          <w:szCs w:val="28"/>
        </w:rPr>
        <w:t xml:space="preserve"> you can either visit the Easy Chair website (</w:t>
      </w:r>
      <w:hyperlink r:id="rId9">
        <w:r w:rsidR="130F91F0" w:rsidRPr="7313C13D">
          <w:rPr>
            <w:rStyle w:val="Hyperlink"/>
            <w:rFonts w:ascii="Candara" w:eastAsia="Candara" w:hAnsi="Candara" w:cs="Candara"/>
            <w:sz w:val="28"/>
            <w:szCs w:val="28"/>
          </w:rPr>
          <w:t>https://easychair.org/account/signup</w:t>
        </w:r>
      </w:hyperlink>
      <w:r w:rsidRPr="7313C13D">
        <w:rPr>
          <w:rFonts w:ascii="Candara" w:eastAsia="Candara" w:hAnsi="Candara" w:cs="Candara"/>
          <w:color w:val="000000" w:themeColor="text1"/>
          <w:sz w:val="28"/>
          <w:szCs w:val="28"/>
        </w:rPr>
        <w:t xml:space="preserve">) or click in </w:t>
      </w:r>
      <w:hyperlink r:id="rId10">
        <w:r w:rsidRPr="7313C13D">
          <w:rPr>
            <w:rFonts w:ascii="Candara" w:eastAsia="Candara" w:hAnsi="Candara" w:cs="Candara"/>
            <w:color w:val="1155CC"/>
            <w:sz w:val="28"/>
            <w:szCs w:val="28"/>
            <w:u w:val="single"/>
          </w:rPr>
          <w:t>the Lancaster Conference on Infant and Child Development (LCICD 202</w:t>
        </w:r>
        <w:r w:rsidR="003A7A5C" w:rsidRPr="7313C13D">
          <w:rPr>
            <w:rFonts w:ascii="Candara" w:eastAsia="Candara" w:hAnsi="Candara" w:cs="Candara"/>
            <w:color w:val="1155CC"/>
            <w:sz w:val="28"/>
            <w:szCs w:val="28"/>
            <w:u w:val="single"/>
          </w:rPr>
          <w:t>1</w:t>
        </w:r>
        <w:r w:rsidRPr="7313C13D">
          <w:rPr>
            <w:rFonts w:ascii="Candara" w:eastAsia="Candara" w:hAnsi="Candara" w:cs="Candara"/>
            <w:color w:val="1155CC"/>
            <w:sz w:val="28"/>
            <w:szCs w:val="28"/>
            <w:u w:val="single"/>
          </w:rPr>
          <w:t>)</w:t>
        </w:r>
      </w:hyperlink>
      <w:r w:rsidRPr="7313C13D">
        <w:rPr>
          <w:rFonts w:ascii="Candara" w:eastAsia="Candara" w:hAnsi="Candara" w:cs="Candara"/>
          <w:color w:val="000000" w:themeColor="text1"/>
          <w:sz w:val="28"/>
          <w:szCs w:val="28"/>
          <w:u w:val="single"/>
        </w:rPr>
        <w:t xml:space="preserve"> </w:t>
      </w:r>
      <w:r w:rsidRPr="7313C13D">
        <w:rPr>
          <w:rFonts w:ascii="Candara" w:eastAsia="Candara" w:hAnsi="Candara" w:cs="Candara"/>
          <w:color w:val="000000" w:themeColor="text1"/>
          <w:sz w:val="28"/>
          <w:szCs w:val="28"/>
        </w:rPr>
        <w:t xml:space="preserve">submission link: </w:t>
      </w:r>
    </w:p>
    <w:p w14:paraId="507B6C54" w14:textId="77777777" w:rsidR="00F504A9" w:rsidRDefault="00985583">
      <w:pPr>
        <w:widowControl w:val="0"/>
        <w:spacing w:after="240"/>
        <w:rPr>
          <w:rFonts w:ascii="Times" w:eastAsia="Times" w:hAnsi="Times" w:cs="Times"/>
          <w:color w:val="000000"/>
          <w:sz w:val="28"/>
          <w:szCs w:val="28"/>
        </w:rPr>
      </w:pPr>
      <w:r>
        <w:rPr>
          <w:rFonts w:ascii="Candara" w:eastAsia="Candara" w:hAnsi="Candara" w:cs="Candara"/>
          <w:color w:val="000000"/>
          <w:sz w:val="28"/>
          <w:szCs w:val="28"/>
        </w:rPr>
        <w:t xml:space="preserve">You will be brought to a login page for the conference. To set up an account please select “sign up for an account”. </w:t>
      </w:r>
    </w:p>
    <w:p w14:paraId="29F7C2D6" w14:textId="77777777" w:rsidR="00F504A9" w:rsidRDefault="00985583">
      <w:pPr>
        <w:spacing w:before="3"/>
        <w:rPr>
          <w:rFonts w:ascii="Calibri" w:eastAsia="Calibri" w:hAnsi="Calibri" w:cs="Calibri"/>
          <w:sz w:val="28"/>
          <w:szCs w:val="28"/>
        </w:rPr>
      </w:pPr>
      <w:r>
        <w:rPr>
          <w:noProof/>
        </w:rPr>
        <w:drawing>
          <wp:anchor distT="0" distB="0" distL="114300" distR="114300" simplePos="0" relativeHeight="251658240" behindDoc="0" locked="0" layoutInCell="1" hidden="0" allowOverlap="1" wp14:anchorId="3690E7B5" wp14:editId="7015C8F1">
            <wp:simplePos x="0" y="0"/>
            <wp:positionH relativeFrom="column">
              <wp:posOffset>1</wp:posOffset>
            </wp:positionH>
            <wp:positionV relativeFrom="paragraph">
              <wp:posOffset>152400</wp:posOffset>
            </wp:positionV>
            <wp:extent cx="6269355" cy="2012315"/>
            <wp:effectExtent l="0" t="0" r="0" b="0"/>
            <wp:wrapSquare wrapText="bothSides" distT="0" distB="0" distL="114300" distR="114300"/>
            <wp:docPr id="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1"/>
                    <a:srcRect/>
                    <a:stretch>
                      <a:fillRect/>
                    </a:stretch>
                  </pic:blipFill>
                  <pic:spPr>
                    <a:xfrm>
                      <a:off x="0" y="0"/>
                      <a:ext cx="6269355" cy="2012315"/>
                    </a:xfrm>
                    <a:prstGeom prst="rect">
                      <a:avLst/>
                    </a:prstGeom>
                    <a:ln/>
                  </pic:spPr>
                </pic:pic>
              </a:graphicData>
            </a:graphic>
          </wp:anchor>
        </w:drawing>
      </w:r>
    </w:p>
    <w:p w14:paraId="20FA49EF" w14:textId="77777777" w:rsidR="00F504A9" w:rsidRDefault="00F504A9">
      <w:pPr>
        <w:rPr>
          <w:rFonts w:ascii="Calibri" w:eastAsia="Calibri" w:hAnsi="Calibri" w:cs="Calibri"/>
          <w:sz w:val="28"/>
          <w:szCs w:val="28"/>
        </w:rPr>
      </w:pPr>
    </w:p>
    <w:p w14:paraId="3CF32686" w14:textId="77777777" w:rsidR="00F504A9" w:rsidRDefault="00F504A9">
      <w:pPr>
        <w:rPr>
          <w:rFonts w:ascii="Calibri" w:eastAsia="Calibri" w:hAnsi="Calibri" w:cs="Calibri"/>
          <w:sz w:val="28"/>
          <w:szCs w:val="28"/>
        </w:rPr>
      </w:pPr>
    </w:p>
    <w:p w14:paraId="5719AE35" w14:textId="77777777" w:rsidR="00F504A9" w:rsidRDefault="00F504A9">
      <w:pPr>
        <w:rPr>
          <w:rFonts w:ascii="Calibri" w:eastAsia="Calibri" w:hAnsi="Calibri" w:cs="Calibri"/>
          <w:sz w:val="28"/>
          <w:szCs w:val="28"/>
        </w:rPr>
      </w:pPr>
    </w:p>
    <w:p w14:paraId="0F3D04B1" w14:textId="77777777" w:rsidR="00F504A9" w:rsidRDefault="00F504A9">
      <w:pPr>
        <w:rPr>
          <w:rFonts w:ascii="Calibri" w:eastAsia="Calibri" w:hAnsi="Calibri" w:cs="Calibri"/>
          <w:sz w:val="28"/>
          <w:szCs w:val="28"/>
        </w:rPr>
      </w:pPr>
    </w:p>
    <w:p w14:paraId="32E9C12F" w14:textId="77777777" w:rsidR="00F504A9" w:rsidRDefault="00F504A9">
      <w:pPr>
        <w:rPr>
          <w:rFonts w:ascii="Calibri" w:eastAsia="Calibri" w:hAnsi="Calibri" w:cs="Calibri"/>
          <w:sz w:val="28"/>
          <w:szCs w:val="28"/>
        </w:rPr>
      </w:pPr>
    </w:p>
    <w:p w14:paraId="4CA4FB78" w14:textId="77777777" w:rsidR="00F504A9" w:rsidRDefault="00F504A9">
      <w:pPr>
        <w:rPr>
          <w:rFonts w:ascii="Calibri" w:eastAsia="Calibri" w:hAnsi="Calibri" w:cs="Calibri"/>
          <w:sz w:val="28"/>
          <w:szCs w:val="28"/>
        </w:rPr>
      </w:pPr>
    </w:p>
    <w:p w14:paraId="70500ACD" w14:textId="77777777" w:rsidR="00F504A9" w:rsidRDefault="00F504A9">
      <w:pPr>
        <w:rPr>
          <w:rFonts w:ascii="Calibri" w:eastAsia="Calibri" w:hAnsi="Calibri" w:cs="Calibri"/>
          <w:sz w:val="28"/>
          <w:szCs w:val="28"/>
        </w:rPr>
      </w:pPr>
    </w:p>
    <w:p w14:paraId="49BB3D01" w14:textId="77777777" w:rsidR="00F504A9" w:rsidRDefault="00F504A9">
      <w:pPr>
        <w:rPr>
          <w:rFonts w:ascii="Calibri" w:eastAsia="Calibri" w:hAnsi="Calibri" w:cs="Calibri"/>
          <w:sz w:val="28"/>
          <w:szCs w:val="28"/>
        </w:rPr>
      </w:pPr>
    </w:p>
    <w:p w14:paraId="2F2023CF" w14:textId="77777777" w:rsidR="00F504A9" w:rsidRDefault="00F504A9">
      <w:pPr>
        <w:rPr>
          <w:rFonts w:ascii="Calibri" w:eastAsia="Calibri" w:hAnsi="Calibri" w:cs="Calibri"/>
          <w:sz w:val="28"/>
          <w:szCs w:val="28"/>
        </w:rPr>
      </w:pPr>
    </w:p>
    <w:p w14:paraId="7F0A8ADF" w14:textId="77777777" w:rsidR="00F504A9" w:rsidRDefault="00F504A9">
      <w:pPr>
        <w:rPr>
          <w:rFonts w:ascii="Calibri" w:eastAsia="Calibri" w:hAnsi="Calibri" w:cs="Calibri"/>
          <w:sz w:val="28"/>
          <w:szCs w:val="28"/>
        </w:rPr>
      </w:pPr>
    </w:p>
    <w:p w14:paraId="527E8293" w14:textId="77777777" w:rsidR="00F504A9" w:rsidRDefault="00F504A9">
      <w:pPr>
        <w:rPr>
          <w:rFonts w:ascii="Calibri" w:eastAsia="Calibri" w:hAnsi="Calibri" w:cs="Calibri"/>
          <w:sz w:val="28"/>
          <w:szCs w:val="28"/>
        </w:rPr>
        <w:sectPr w:rsidR="00F504A9">
          <w:pgSz w:w="12240" w:h="15840"/>
          <w:pgMar w:top="1380" w:right="400" w:bottom="280" w:left="1680" w:header="720" w:footer="720" w:gutter="0"/>
          <w:pgNumType w:start="1"/>
          <w:cols w:space="720"/>
        </w:sectPr>
      </w:pPr>
    </w:p>
    <w:p w14:paraId="5A641B17" w14:textId="77777777" w:rsidR="00F504A9" w:rsidRDefault="00985583">
      <w:pPr>
        <w:widowControl w:val="0"/>
        <w:spacing w:after="240"/>
        <w:rPr>
          <w:rFonts w:ascii="Times" w:eastAsia="Times" w:hAnsi="Times" w:cs="Times"/>
          <w:color w:val="000000"/>
          <w:sz w:val="28"/>
          <w:szCs w:val="28"/>
        </w:rPr>
      </w:pPr>
      <w:r w:rsidRPr="5E4ECBA8">
        <w:rPr>
          <w:rFonts w:ascii="Candara" w:eastAsia="Candara" w:hAnsi="Candara" w:cs="Candara"/>
          <w:color w:val="000000" w:themeColor="text1"/>
          <w:sz w:val="28"/>
          <w:szCs w:val="28"/>
        </w:rPr>
        <w:lastRenderedPageBreak/>
        <w:t xml:space="preserve">This will bring you to step 1 of the account request. Complete the image recognition test before creating an account. </w:t>
      </w:r>
    </w:p>
    <w:p w14:paraId="449252F6" w14:textId="3256E646" w:rsidR="3E36C4EC" w:rsidRDefault="3E36C4EC" w:rsidP="5E4ECBA8">
      <w:pPr>
        <w:spacing w:after="240"/>
      </w:pPr>
      <w:r>
        <w:rPr>
          <w:noProof/>
        </w:rPr>
        <w:drawing>
          <wp:inline distT="0" distB="0" distL="0" distR="0" wp14:anchorId="669FB0C6" wp14:editId="6165E81E">
            <wp:extent cx="5260342" cy="2054860"/>
            <wp:effectExtent l="0" t="0" r="0" b="0"/>
            <wp:docPr id="2019650704"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2">
                      <a:extLst>
                        <a:ext uri="{28A0092B-C50C-407E-A947-70E740481C1C}">
                          <a14:useLocalDpi xmlns:a14="http://schemas.microsoft.com/office/drawing/2010/main" val="0"/>
                        </a:ext>
                      </a:extLst>
                    </a:blip>
                    <a:stretch>
                      <a:fillRect/>
                    </a:stretch>
                  </pic:blipFill>
                  <pic:spPr>
                    <a:xfrm>
                      <a:off x="0" y="0"/>
                      <a:ext cx="5260342" cy="2054860"/>
                    </a:xfrm>
                    <a:prstGeom prst="rect">
                      <a:avLst/>
                    </a:prstGeom>
                    <a:ln/>
                  </pic:spPr>
                </pic:pic>
              </a:graphicData>
            </a:graphic>
          </wp:inline>
        </w:drawing>
      </w:r>
    </w:p>
    <w:p w14:paraId="7D85759F" w14:textId="77777777" w:rsidR="3E36C4EC" w:rsidRDefault="3E36C4EC" w:rsidP="5E4ECBA8">
      <w:pPr>
        <w:spacing w:after="240"/>
        <w:rPr>
          <w:rFonts w:ascii="Times" w:eastAsia="Times" w:hAnsi="Times" w:cs="Times"/>
          <w:color w:val="000000" w:themeColor="text1"/>
          <w:sz w:val="28"/>
          <w:szCs w:val="28"/>
        </w:rPr>
      </w:pPr>
      <w:r w:rsidRPr="5E4ECBA8">
        <w:rPr>
          <w:rFonts w:ascii="Candara" w:eastAsia="Candara" w:hAnsi="Candara" w:cs="Candara"/>
          <w:color w:val="000000" w:themeColor="text1"/>
          <w:sz w:val="28"/>
          <w:szCs w:val="28"/>
        </w:rPr>
        <w:t xml:space="preserve">In step 2 you are requested to fill in personal information. </w:t>
      </w:r>
    </w:p>
    <w:p w14:paraId="2A3485D9" w14:textId="77777777" w:rsidR="3E36C4EC" w:rsidRDefault="3E36C4EC" w:rsidP="5E4ECBA8">
      <w:pPr>
        <w:ind w:left="117"/>
        <w:rPr>
          <w:rFonts w:ascii="Calibri" w:eastAsia="Calibri" w:hAnsi="Calibri" w:cs="Calibri"/>
          <w:sz w:val="28"/>
          <w:szCs w:val="28"/>
        </w:rPr>
      </w:pPr>
      <w:r>
        <w:rPr>
          <w:noProof/>
        </w:rPr>
        <w:drawing>
          <wp:inline distT="0" distB="0" distL="0" distR="0" wp14:anchorId="17ADAD90" wp14:editId="7D545FAD">
            <wp:extent cx="6057292" cy="2728913"/>
            <wp:effectExtent l="0" t="0" r="0" b="0"/>
            <wp:docPr id="1168625489" name="image5.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5.png"/>
                    <pic:cNvPicPr/>
                  </pic:nvPicPr>
                  <pic:blipFill>
                    <a:blip r:embed="rId13">
                      <a:extLst>
                        <a:ext uri="{28A0092B-C50C-407E-A947-70E740481C1C}">
                          <a14:useLocalDpi xmlns:a14="http://schemas.microsoft.com/office/drawing/2010/main" val="0"/>
                        </a:ext>
                      </a:extLst>
                    </a:blip>
                    <a:stretch>
                      <a:fillRect/>
                    </a:stretch>
                  </pic:blipFill>
                  <pic:spPr>
                    <a:xfrm>
                      <a:off x="0" y="0"/>
                      <a:ext cx="6057292" cy="2728913"/>
                    </a:xfrm>
                    <a:prstGeom prst="rect">
                      <a:avLst/>
                    </a:prstGeom>
                    <a:ln/>
                  </pic:spPr>
                </pic:pic>
              </a:graphicData>
            </a:graphic>
          </wp:inline>
        </w:drawing>
      </w:r>
    </w:p>
    <w:p w14:paraId="6B5F7522" w14:textId="16F8F42D" w:rsidR="3E36C4EC" w:rsidRDefault="3E36C4EC" w:rsidP="5E4ECBA8">
      <w:pPr>
        <w:spacing w:line="276" w:lineRule="auto"/>
        <w:rPr>
          <w:rFonts w:ascii="Calibri" w:eastAsia="Calibri" w:hAnsi="Calibri" w:cs="Calibri"/>
          <w:sz w:val="28"/>
          <w:szCs w:val="28"/>
        </w:rPr>
      </w:pPr>
      <w:r>
        <w:br w:type="page"/>
      </w:r>
    </w:p>
    <w:p w14:paraId="2321C7CE" w14:textId="1B7F3C3A" w:rsidR="5E4ECBA8" w:rsidRDefault="5E4ECBA8" w:rsidP="5E4ECBA8">
      <w:pPr>
        <w:spacing w:after="240"/>
      </w:pPr>
    </w:p>
    <w:p w14:paraId="4D702B74" w14:textId="77777777" w:rsidR="00F504A9" w:rsidRDefault="00985583">
      <w:pPr>
        <w:widowControl w:val="0"/>
        <w:spacing w:after="240"/>
        <w:rPr>
          <w:rFonts w:ascii="Times" w:eastAsia="Times" w:hAnsi="Times" w:cs="Times"/>
          <w:color w:val="000000"/>
          <w:sz w:val="28"/>
          <w:szCs w:val="28"/>
        </w:rPr>
      </w:pPr>
      <w:r>
        <w:rPr>
          <w:rFonts w:ascii="Candara" w:eastAsia="Candara" w:hAnsi="Candara" w:cs="Candara"/>
          <w:color w:val="000000"/>
          <w:sz w:val="28"/>
          <w:szCs w:val="28"/>
        </w:rPr>
        <w:t xml:space="preserve">Next, you will be shown an acknowledgement and a list of instructions. Almost immediately you will receive an email to your account introduced in step 2. Please check your spam/junk folder if you do not receive an email from </w:t>
      </w:r>
      <w:proofErr w:type="spellStart"/>
      <w:r>
        <w:rPr>
          <w:rFonts w:ascii="Candara" w:eastAsia="Candara" w:hAnsi="Candara" w:cs="Candara"/>
          <w:color w:val="000000"/>
          <w:sz w:val="28"/>
          <w:szCs w:val="28"/>
        </w:rPr>
        <w:t>EasyChair</w:t>
      </w:r>
      <w:proofErr w:type="spellEnd"/>
      <w:r>
        <w:rPr>
          <w:rFonts w:ascii="Candara" w:eastAsia="Candara" w:hAnsi="Candara" w:cs="Candara"/>
          <w:color w:val="000000"/>
          <w:sz w:val="28"/>
          <w:szCs w:val="28"/>
        </w:rPr>
        <w:t xml:space="preserve">. Click on the link to confirm and complete your account creation. </w:t>
      </w:r>
    </w:p>
    <w:p w14:paraId="633FE2C5" w14:textId="2C8C7F17" w:rsidR="00F504A9" w:rsidRDefault="73DE9911" w:rsidP="5E4ECBA8">
      <w:pPr>
        <w:widowControl w:val="0"/>
        <w:spacing w:after="240"/>
        <w:rPr>
          <w:rFonts w:ascii="Candara" w:eastAsia="Candara" w:hAnsi="Candara" w:cs="Candara"/>
          <w:color w:val="000000"/>
          <w:sz w:val="28"/>
          <w:szCs w:val="28"/>
        </w:rPr>
      </w:pPr>
      <w:r w:rsidRPr="5E4ECBA8">
        <w:rPr>
          <w:rFonts w:ascii="Candara" w:eastAsia="Candara" w:hAnsi="Candara" w:cs="Candara"/>
          <w:color w:val="000000" w:themeColor="text1"/>
          <w:sz w:val="28"/>
          <w:szCs w:val="28"/>
        </w:rPr>
        <w:t xml:space="preserve">This </w:t>
      </w:r>
      <w:r w:rsidR="00985583" w:rsidRPr="5E4ECBA8">
        <w:rPr>
          <w:rFonts w:ascii="Candara" w:eastAsia="Candara" w:hAnsi="Candara" w:cs="Candara"/>
          <w:color w:val="000000" w:themeColor="text1"/>
          <w:sz w:val="28"/>
          <w:szCs w:val="28"/>
        </w:rPr>
        <w:t>will bring you to the last ste</w:t>
      </w:r>
      <w:r w:rsidR="0934F4F3" w:rsidRPr="5E4ECBA8">
        <w:rPr>
          <w:rFonts w:ascii="Candara" w:eastAsia="Candara" w:hAnsi="Candara" w:cs="Candara"/>
          <w:color w:val="000000" w:themeColor="text1"/>
          <w:sz w:val="28"/>
          <w:szCs w:val="28"/>
        </w:rPr>
        <w:t>p;</w:t>
      </w:r>
      <w:r w:rsidR="00985583" w:rsidRPr="5E4ECBA8">
        <w:rPr>
          <w:rFonts w:ascii="Candara" w:eastAsia="Candara" w:hAnsi="Candara" w:cs="Candara"/>
          <w:color w:val="000000" w:themeColor="text1"/>
          <w:sz w:val="28"/>
          <w:szCs w:val="28"/>
        </w:rPr>
        <w:t xml:space="preserve"> </w:t>
      </w:r>
      <w:r w:rsidR="77F68A4A" w:rsidRPr="5E4ECBA8">
        <w:rPr>
          <w:rFonts w:ascii="Candara" w:eastAsia="Candara" w:hAnsi="Candara" w:cs="Candara"/>
          <w:color w:val="000000" w:themeColor="text1"/>
          <w:sz w:val="28"/>
          <w:szCs w:val="28"/>
        </w:rPr>
        <w:t>c</w:t>
      </w:r>
      <w:r w:rsidR="00985583" w:rsidRPr="5E4ECBA8">
        <w:rPr>
          <w:rFonts w:ascii="Candara" w:eastAsia="Candara" w:hAnsi="Candara" w:cs="Candara"/>
          <w:color w:val="000000" w:themeColor="text1"/>
          <w:sz w:val="28"/>
          <w:szCs w:val="28"/>
        </w:rPr>
        <w:t xml:space="preserve">omplete your registration by providing all required information. Then click “Create my account” and your account will be set up. </w:t>
      </w:r>
    </w:p>
    <w:p w14:paraId="24EB9368" w14:textId="77777777" w:rsidR="00F504A9" w:rsidRDefault="00F504A9">
      <w:pPr>
        <w:rPr>
          <w:rFonts w:ascii="Calibri" w:eastAsia="Calibri" w:hAnsi="Calibri" w:cs="Calibri"/>
          <w:sz w:val="28"/>
          <w:szCs w:val="28"/>
        </w:rPr>
      </w:pPr>
    </w:p>
    <w:p w14:paraId="7C82CF93" w14:textId="79875D60" w:rsidR="00F504A9" w:rsidRDefault="00F504A9">
      <w:pPr>
        <w:ind w:left="117"/>
      </w:pPr>
    </w:p>
    <w:p w14:paraId="41622F97" w14:textId="77777777" w:rsidR="00F504A9" w:rsidRDefault="00F504A9">
      <w:pPr>
        <w:rPr>
          <w:rFonts w:ascii="Calibri" w:eastAsia="Calibri" w:hAnsi="Calibri" w:cs="Calibri"/>
          <w:sz w:val="28"/>
          <w:szCs w:val="28"/>
        </w:rPr>
      </w:pPr>
    </w:p>
    <w:p w14:paraId="61A498BD" w14:textId="2F79A5DC" w:rsidR="00F504A9" w:rsidRDefault="00F504A9" w:rsidP="5E4ECBA8">
      <w:pPr>
        <w:widowControl w:val="0"/>
        <w:pBdr>
          <w:top w:val="nil"/>
          <w:left w:val="nil"/>
          <w:bottom w:val="nil"/>
          <w:right w:val="nil"/>
          <w:between w:val="nil"/>
        </w:pBdr>
        <w:spacing w:before="11" w:line="276" w:lineRule="auto"/>
        <w:rPr>
          <w:rFonts w:ascii="Calibri" w:eastAsia="Calibri" w:hAnsi="Calibri" w:cs="Calibri"/>
          <w:sz w:val="28"/>
          <w:szCs w:val="28"/>
        </w:rPr>
        <w:sectPr w:rsidR="00F504A9">
          <w:type w:val="continuous"/>
          <w:pgSz w:w="12240" w:h="15840"/>
          <w:pgMar w:top="1380" w:right="400" w:bottom="280" w:left="1680" w:header="720" w:footer="720" w:gutter="0"/>
          <w:cols w:space="720"/>
        </w:sectPr>
      </w:pPr>
    </w:p>
    <w:p w14:paraId="08626669" w14:textId="320FE622" w:rsidR="00F504A9" w:rsidRDefault="767513B9" w:rsidP="5E4ECBA8">
      <w:pPr>
        <w:spacing w:before="100"/>
        <w:ind w:left="117"/>
        <w:rPr>
          <w:rFonts w:ascii="Candara" w:eastAsia="Candara" w:hAnsi="Candara" w:cs="Candara"/>
          <w:sz w:val="28"/>
          <w:szCs w:val="28"/>
        </w:rPr>
      </w:pPr>
      <w:r w:rsidRPr="5E4ECBA8">
        <w:rPr>
          <w:rFonts w:ascii="Candara" w:eastAsia="Candara" w:hAnsi="Candara" w:cs="Candara"/>
          <w:sz w:val="28"/>
          <w:szCs w:val="28"/>
        </w:rPr>
        <w:t>Last step:</w:t>
      </w:r>
    </w:p>
    <w:p w14:paraId="0284730A" w14:textId="77777777" w:rsidR="00F504A9" w:rsidRDefault="00985583">
      <w:pPr>
        <w:spacing w:before="100"/>
        <w:ind w:left="117"/>
      </w:pPr>
      <w:r>
        <w:rPr>
          <w:rFonts w:ascii="Calibri" w:eastAsia="Calibri" w:hAnsi="Calibri" w:cs="Calibri"/>
          <w:noProof/>
          <w:sz w:val="28"/>
          <w:szCs w:val="28"/>
        </w:rPr>
        <w:drawing>
          <wp:inline distT="0" distB="0" distL="114300" distR="114300" wp14:anchorId="54B61573" wp14:editId="6861B99D">
            <wp:extent cx="4888865" cy="3204845"/>
            <wp:effectExtent l="0" t="0" r="0" b="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4"/>
                    <a:srcRect/>
                    <a:stretch>
                      <a:fillRect/>
                    </a:stretch>
                  </pic:blipFill>
                  <pic:spPr>
                    <a:xfrm>
                      <a:off x="0" y="0"/>
                      <a:ext cx="4888865" cy="3204845"/>
                    </a:xfrm>
                    <a:prstGeom prst="rect">
                      <a:avLst/>
                    </a:prstGeom>
                    <a:ln/>
                  </pic:spPr>
                </pic:pic>
              </a:graphicData>
            </a:graphic>
          </wp:inline>
        </w:drawing>
      </w:r>
    </w:p>
    <w:p w14:paraId="52B24DD2" w14:textId="1D1441C8" w:rsidR="5E4ECBA8" w:rsidRDefault="5E4ECBA8" w:rsidP="5E4ECBA8">
      <w:pPr>
        <w:spacing w:before="100"/>
        <w:ind w:left="117"/>
      </w:pPr>
    </w:p>
    <w:p w14:paraId="13AAC5CD" w14:textId="69A2B8C8" w:rsidR="5E4ECBA8" w:rsidRDefault="5E4ECBA8" w:rsidP="5E4ECBA8">
      <w:pPr>
        <w:spacing w:before="100"/>
        <w:ind w:left="117"/>
      </w:pPr>
    </w:p>
    <w:p w14:paraId="2E3DFB16" w14:textId="77777777" w:rsidR="00F504A9" w:rsidRDefault="00985583">
      <w:pPr>
        <w:widowControl w:val="0"/>
        <w:spacing w:after="240"/>
        <w:rPr>
          <w:rFonts w:ascii="Times" w:eastAsia="Times" w:hAnsi="Times" w:cs="Times"/>
          <w:color w:val="000000"/>
          <w:sz w:val="28"/>
          <w:szCs w:val="28"/>
        </w:rPr>
      </w:pPr>
      <w:r>
        <w:rPr>
          <w:rFonts w:ascii="Candara" w:eastAsia="Candara" w:hAnsi="Candara" w:cs="Candara"/>
          <w:b/>
          <w:color w:val="000000"/>
          <w:sz w:val="28"/>
          <w:szCs w:val="28"/>
        </w:rPr>
        <w:t xml:space="preserve">2) Your Abstract(s) Submission. </w:t>
      </w:r>
    </w:p>
    <w:p w14:paraId="1AD6342B" w14:textId="67BC2362" w:rsidR="00F504A9" w:rsidRDefault="00985583">
      <w:pPr>
        <w:widowControl w:val="0"/>
        <w:spacing w:after="240"/>
        <w:rPr>
          <w:rFonts w:ascii="Times" w:eastAsia="Times" w:hAnsi="Times" w:cs="Times"/>
          <w:color w:val="000000"/>
          <w:sz w:val="28"/>
          <w:szCs w:val="28"/>
        </w:rPr>
      </w:pPr>
      <w:r>
        <w:rPr>
          <w:rFonts w:ascii="Candara" w:eastAsia="Candara" w:hAnsi="Candara" w:cs="Candara"/>
          <w:color w:val="000000"/>
          <w:sz w:val="28"/>
          <w:szCs w:val="28"/>
        </w:rPr>
        <w:t xml:space="preserve">Do not forget to submit your abstracts before </w:t>
      </w:r>
      <w:r>
        <w:rPr>
          <w:rFonts w:ascii="Candara" w:eastAsia="Candara" w:hAnsi="Candara" w:cs="Candara"/>
          <w:sz w:val="28"/>
          <w:szCs w:val="28"/>
        </w:rPr>
        <w:t>23</w:t>
      </w:r>
      <w:r>
        <w:rPr>
          <w:rFonts w:ascii="Candara" w:eastAsia="Candara" w:hAnsi="Candara" w:cs="Candara"/>
          <w:color w:val="000000"/>
          <w:sz w:val="28"/>
          <w:szCs w:val="28"/>
        </w:rPr>
        <w:t>:</w:t>
      </w:r>
      <w:r>
        <w:rPr>
          <w:rFonts w:ascii="Candara" w:eastAsia="Candara" w:hAnsi="Candara" w:cs="Candara"/>
          <w:sz w:val="28"/>
          <w:szCs w:val="28"/>
        </w:rPr>
        <w:t>59</w:t>
      </w:r>
      <w:r>
        <w:rPr>
          <w:rFonts w:ascii="Candara" w:eastAsia="Candara" w:hAnsi="Candara" w:cs="Candara"/>
          <w:color w:val="000000"/>
          <w:sz w:val="28"/>
          <w:szCs w:val="28"/>
        </w:rPr>
        <w:t xml:space="preserve"> </w:t>
      </w:r>
      <w:r>
        <w:rPr>
          <w:rFonts w:ascii="Candara" w:eastAsia="Candara" w:hAnsi="Candara" w:cs="Candara"/>
          <w:sz w:val="28"/>
          <w:szCs w:val="28"/>
        </w:rPr>
        <w:t>p</w:t>
      </w:r>
      <w:r>
        <w:rPr>
          <w:rFonts w:ascii="Candara" w:eastAsia="Candara" w:hAnsi="Candara" w:cs="Candara"/>
          <w:color w:val="000000"/>
          <w:sz w:val="28"/>
          <w:szCs w:val="28"/>
        </w:rPr>
        <w:t xml:space="preserve">m (GMT), </w:t>
      </w:r>
      <w:r w:rsidR="003A7A5C">
        <w:rPr>
          <w:rFonts w:ascii="Candara" w:eastAsia="Candara" w:hAnsi="Candara" w:cs="Candara"/>
          <w:b/>
          <w:color w:val="000000"/>
          <w:sz w:val="28"/>
          <w:szCs w:val="28"/>
        </w:rPr>
        <w:t>April 1</w:t>
      </w:r>
      <w:r>
        <w:rPr>
          <w:rFonts w:ascii="Candara" w:eastAsia="Candara" w:hAnsi="Candara" w:cs="Candara"/>
          <w:b/>
          <w:color w:val="000000"/>
          <w:sz w:val="28"/>
          <w:szCs w:val="28"/>
        </w:rPr>
        <w:t>, 20</w:t>
      </w:r>
      <w:r>
        <w:rPr>
          <w:rFonts w:ascii="Candara" w:eastAsia="Candara" w:hAnsi="Candara" w:cs="Candara"/>
          <w:b/>
          <w:sz w:val="28"/>
          <w:szCs w:val="28"/>
        </w:rPr>
        <w:t>2</w:t>
      </w:r>
      <w:r w:rsidR="003A7A5C">
        <w:rPr>
          <w:rFonts w:ascii="Candara" w:eastAsia="Candara" w:hAnsi="Candara" w:cs="Candara"/>
          <w:b/>
          <w:sz w:val="28"/>
          <w:szCs w:val="28"/>
        </w:rPr>
        <w:t>1</w:t>
      </w:r>
      <w:r>
        <w:rPr>
          <w:rFonts w:ascii="Candara" w:eastAsia="Candara" w:hAnsi="Candara" w:cs="Candara"/>
          <w:b/>
          <w:color w:val="000000"/>
          <w:sz w:val="28"/>
          <w:szCs w:val="28"/>
        </w:rPr>
        <w:t xml:space="preserve">. </w:t>
      </w:r>
      <w:r>
        <w:rPr>
          <w:rFonts w:ascii="Candara" w:eastAsia="Candara" w:hAnsi="Candara" w:cs="Candara"/>
          <w:color w:val="000000"/>
          <w:sz w:val="28"/>
          <w:szCs w:val="28"/>
        </w:rPr>
        <w:t xml:space="preserve">To submit your abstract, please click on </w:t>
      </w:r>
      <w:r>
        <w:rPr>
          <w:rFonts w:ascii="Candara" w:eastAsia="Candara" w:hAnsi="Candara" w:cs="Candara"/>
          <w:sz w:val="28"/>
          <w:szCs w:val="28"/>
        </w:rPr>
        <w:t xml:space="preserve">the </w:t>
      </w:r>
      <w:hyperlink r:id="rId15">
        <w:r>
          <w:rPr>
            <w:rFonts w:ascii="Candara" w:eastAsia="Candara" w:hAnsi="Candara" w:cs="Candara"/>
            <w:color w:val="1155CC"/>
            <w:sz w:val="28"/>
            <w:szCs w:val="28"/>
            <w:u w:val="single"/>
          </w:rPr>
          <w:t>LCICD 202</w:t>
        </w:r>
        <w:r w:rsidR="003A7A5C">
          <w:rPr>
            <w:rFonts w:ascii="Candara" w:eastAsia="Candara" w:hAnsi="Candara" w:cs="Candara"/>
            <w:color w:val="1155CC"/>
            <w:sz w:val="28"/>
            <w:szCs w:val="28"/>
            <w:u w:val="single"/>
          </w:rPr>
          <w:t>1</w:t>
        </w:r>
        <w:r>
          <w:rPr>
            <w:rFonts w:ascii="Candara" w:eastAsia="Candara" w:hAnsi="Candara" w:cs="Candara"/>
            <w:color w:val="1155CC"/>
            <w:sz w:val="28"/>
            <w:szCs w:val="28"/>
            <w:u w:val="single"/>
          </w:rPr>
          <w:t xml:space="preserve"> abstracts submission link</w:t>
        </w:r>
      </w:hyperlink>
      <w:r>
        <w:rPr>
          <w:rFonts w:ascii="Candara" w:eastAsia="Candara" w:hAnsi="Candara" w:cs="Candara"/>
          <w:color w:val="000000"/>
          <w:sz w:val="28"/>
          <w:szCs w:val="28"/>
        </w:rPr>
        <w:t xml:space="preserve"> and enter your </w:t>
      </w:r>
      <w:proofErr w:type="spellStart"/>
      <w:r>
        <w:rPr>
          <w:rFonts w:ascii="Candara" w:eastAsia="Candara" w:hAnsi="Candara" w:cs="Candara"/>
          <w:color w:val="000000"/>
          <w:sz w:val="28"/>
          <w:szCs w:val="28"/>
        </w:rPr>
        <w:t>EasyChair</w:t>
      </w:r>
      <w:proofErr w:type="spellEnd"/>
      <w:r>
        <w:rPr>
          <w:rFonts w:ascii="Candara" w:eastAsia="Candara" w:hAnsi="Candara" w:cs="Candara"/>
          <w:color w:val="000000"/>
          <w:sz w:val="28"/>
          <w:szCs w:val="28"/>
        </w:rPr>
        <w:t xml:space="preserve"> login information. </w:t>
      </w:r>
    </w:p>
    <w:p w14:paraId="269C1071" w14:textId="77777777" w:rsidR="00F504A9" w:rsidRDefault="00985583">
      <w:pPr>
        <w:widowControl w:val="0"/>
        <w:spacing w:after="240"/>
        <w:rPr>
          <w:rFonts w:ascii="Times" w:eastAsia="Times" w:hAnsi="Times" w:cs="Times"/>
          <w:color w:val="000000"/>
          <w:sz w:val="28"/>
          <w:szCs w:val="28"/>
        </w:rPr>
      </w:pPr>
      <w:r>
        <w:rPr>
          <w:rFonts w:ascii="Candara" w:eastAsia="Candara" w:hAnsi="Candara" w:cs="Candara"/>
          <w:color w:val="000000"/>
          <w:sz w:val="28"/>
          <w:szCs w:val="28"/>
        </w:rPr>
        <w:t xml:space="preserve">This link will bring you to your own online submissions panel for the Lancaster Conference on Infant and Child Development. Here you can manage all your submissions as well as follow the state of your submissions. </w:t>
      </w:r>
    </w:p>
    <w:p w14:paraId="4C2F8914" w14:textId="77777777" w:rsidR="00F504A9" w:rsidRDefault="00985583">
      <w:pPr>
        <w:widowControl w:val="0"/>
        <w:spacing w:after="240"/>
        <w:rPr>
          <w:rFonts w:ascii="Times" w:eastAsia="Times" w:hAnsi="Times" w:cs="Times"/>
          <w:color w:val="000000"/>
          <w:sz w:val="28"/>
          <w:szCs w:val="28"/>
        </w:rPr>
      </w:pPr>
      <w:r w:rsidRPr="7313C13D">
        <w:rPr>
          <w:rFonts w:ascii="Candara" w:eastAsia="Candara" w:hAnsi="Candara" w:cs="Candara"/>
          <w:color w:val="000000" w:themeColor="text1"/>
          <w:sz w:val="28"/>
          <w:szCs w:val="28"/>
        </w:rPr>
        <w:t xml:space="preserve">To make a submission, first click on “New Submission” button located in the top-left corner of the menu bar. </w:t>
      </w:r>
    </w:p>
    <w:p w14:paraId="56AAAFC9" w14:textId="77777777" w:rsidR="00F504A9" w:rsidRDefault="00F504A9">
      <w:pPr>
        <w:rPr>
          <w:rFonts w:ascii="Calibri" w:eastAsia="Calibri" w:hAnsi="Calibri" w:cs="Calibri"/>
          <w:sz w:val="28"/>
          <w:szCs w:val="28"/>
        </w:rPr>
      </w:pPr>
    </w:p>
    <w:p w14:paraId="6D26A4F5" w14:textId="77777777" w:rsidR="00F504A9" w:rsidRDefault="00F504A9">
      <w:pPr>
        <w:rPr>
          <w:rFonts w:ascii="Calibri" w:eastAsia="Calibri" w:hAnsi="Calibri" w:cs="Calibri"/>
          <w:sz w:val="28"/>
          <w:szCs w:val="28"/>
        </w:rPr>
      </w:pPr>
    </w:p>
    <w:p w14:paraId="7E933D44" w14:textId="77777777" w:rsidR="00F504A9" w:rsidRDefault="00F504A9">
      <w:pPr>
        <w:rPr>
          <w:rFonts w:ascii="Calibri" w:eastAsia="Calibri" w:hAnsi="Calibri" w:cs="Calibri"/>
          <w:sz w:val="28"/>
          <w:szCs w:val="28"/>
        </w:rPr>
      </w:pPr>
    </w:p>
    <w:p w14:paraId="71A25A0D" w14:textId="77777777" w:rsidR="00F504A9" w:rsidRDefault="00F504A9">
      <w:pPr>
        <w:rPr>
          <w:rFonts w:ascii="Calibri" w:eastAsia="Calibri" w:hAnsi="Calibri" w:cs="Calibri"/>
          <w:sz w:val="28"/>
          <w:szCs w:val="28"/>
        </w:rPr>
      </w:pPr>
    </w:p>
    <w:p w14:paraId="7C65AAC4" w14:textId="77777777" w:rsidR="00F504A9" w:rsidRDefault="00F504A9">
      <w:pPr>
        <w:spacing w:before="6"/>
        <w:rPr>
          <w:rFonts w:ascii="Calibri" w:eastAsia="Calibri" w:hAnsi="Calibri" w:cs="Calibri"/>
          <w:sz w:val="28"/>
          <w:szCs w:val="28"/>
        </w:rPr>
        <w:sectPr w:rsidR="00F504A9">
          <w:type w:val="continuous"/>
          <w:pgSz w:w="12240" w:h="15840"/>
          <w:pgMar w:top="1380" w:right="400" w:bottom="280" w:left="1680" w:header="720" w:footer="720" w:gutter="0"/>
          <w:cols w:space="720"/>
        </w:sectPr>
      </w:pPr>
    </w:p>
    <w:p w14:paraId="63551FC1" w14:textId="77777777" w:rsidR="00F504A9" w:rsidRDefault="00F504A9">
      <w:pPr>
        <w:spacing w:before="8" w:line="280" w:lineRule="auto"/>
        <w:rPr>
          <w:rFonts w:ascii="Calibri" w:eastAsia="Calibri" w:hAnsi="Calibri" w:cs="Calibri"/>
          <w:sz w:val="28"/>
          <w:szCs w:val="28"/>
        </w:rPr>
      </w:pPr>
    </w:p>
    <w:p w14:paraId="53B0275F" w14:textId="77777777" w:rsidR="00F504A9" w:rsidRDefault="00985583">
      <w:pPr>
        <w:ind w:left="115" w:right="-62"/>
        <w:rPr>
          <w:rFonts w:ascii="Calibri" w:eastAsia="Calibri" w:hAnsi="Calibri" w:cs="Calibri"/>
          <w:sz w:val="28"/>
          <w:szCs w:val="28"/>
        </w:rPr>
      </w:pPr>
      <w:r>
        <w:rPr>
          <w:rFonts w:ascii="Calibri" w:eastAsia="Calibri" w:hAnsi="Calibri" w:cs="Calibri"/>
          <w:sz w:val="28"/>
          <w:szCs w:val="28"/>
        </w:rPr>
        <w:t xml:space="preserve">    </w:t>
      </w:r>
    </w:p>
    <w:p w14:paraId="27E355CF" w14:textId="77777777" w:rsidR="00F504A9" w:rsidRDefault="00F504A9">
      <w:pPr>
        <w:spacing w:before="19"/>
        <w:rPr>
          <w:rFonts w:ascii="Calibri" w:eastAsia="Calibri" w:hAnsi="Calibri" w:cs="Calibri"/>
          <w:sz w:val="28"/>
          <w:szCs w:val="28"/>
        </w:rPr>
      </w:pPr>
    </w:p>
    <w:p w14:paraId="575FA80F" w14:textId="77777777" w:rsidR="00F504A9" w:rsidRDefault="00985583">
      <w:pPr>
        <w:ind w:left="115" w:right="-62"/>
        <w:rPr>
          <w:rFonts w:ascii="Calibri" w:eastAsia="Calibri" w:hAnsi="Calibri" w:cs="Calibri"/>
          <w:sz w:val="28"/>
          <w:szCs w:val="28"/>
        </w:rPr>
      </w:pPr>
      <w:r>
        <w:rPr>
          <w:rFonts w:ascii="Calibri" w:eastAsia="Calibri" w:hAnsi="Calibri" w:cs="Calibri"/>
          <w:sz w:val="28"/>
          <w:szCs w:val="28"/>
        </w:rPr>
        <w:t xml:space="preserve">    </w:t>
      </w:r>
    </w:p>
    <w:p w14:paraId="0BBF3AB1" w14:textId="77777777" w:rsidR="00F504A9" w:rsidRDefault="00F504A9">
      <w:pPr>
        <w:spacing w:before="19"/>
        <w:rPr>
          <w:rFonts w:ascii="Calibri" w:eastAsia="Calibri" w:hAnsi="Calibri" w:cs="Calibri"/>
          <w:sz w:val="28"/>
          <w:szCs w:val="28"/>
        </w:rPr>
      </w:pPr>
    </w:p>
    <w:p w14:paraId="423B59B7" w14:textId="77777777" w:rsidR="00F504A9" w:rsidRDefault="00985583">
      <w:pPr>
        <w:ind w:left="115" w:right="-62"/>
        <w:rPr>
          <w:rFonts w:ascii="Calibri" w:eastAsia="Calibri" w:hAnsi="Calibri" w:cs="Calibri"/>
          <w:sz w:val="28"/>
          <w:szCs w:val="28"/>
        </w:rPr>
      </w:pPr>
      <w:r>
        <w:rPr>
          <w:rFonts w:ascii="Calibri" w:eastAsia="Calibri" w:hAnsi="Calibri" w:cs="Calibri"/>
          <w:sz w:val="28"/>
          <w:szCs w:val="28"/>
        </w:rPr>
        <w:t xml:space="preserve">    </w:t>
      </w:r>
    </w:p>
    <w:p w14:paraId="79ED8AE8" w14:textId="77777777" w:rsidR="00F504A9" w:rsidRDefault="00985583">
      <w:pPr>
        <w:spacing w:before="19"/>
        <w:rPr>
          <w:rFonts w:ascii="Calibri" w:eastAsia="Calibri" w:hAnsi="Calibri" w:cs="Calibri"/>
          <w:sz w:val="28"/>
          <w:szCs w:val="28"/>
        </w:rPr>
      </w:pPr>
      <w:r>
        <w:br w:type="column"/>
      </w:r>
      <w:r>
        <w:rPr>
          <w:rFonts w:ascii="Calibri" w:eastAsia="Calibri" w:hAnsi="Calibri" w:cs="Calibri"/>
          <w:sz w:val="28"/>
          <w:szCs w:val="28"/>
        </w:rPr>
        <w:t xml:space="preserve">    </w:t>
      </w:r>
    </w:p>
    <w:p w14:paraId="28F6E6C9" w14:textId="77777777" w:rsidR="00F504A9" w:rsidRDefault="00985583">
      <w:pPr>
        <w:widowControl w:val="0"/>
        <w:pBdr>
          <w:top w:val="nil"/>
          <w:left w:val="nil"/>
          <w:bottom w:val="nil"/>
          <w:right w:val="nil"/>
          <w:between w:val="nil"/>
        </w:pBdr>
        <w:spacing w:line="276" w:lineRule="auto"/>
        <w:rPr>
          <w:rFonts w:ascii="Calibri" w:eastAsia="Calibri" w:hAnsi="Calibri" w:cs="Calibri"/>
          <w:sz w:val="28"/>
          <w:szCs w:val="28"/>
        </w:rPr>
        <w:sectPr w:rsidR="00F504A9">
          <w:type w:val="continuous"/>
          <w:pgSz w:w="12240" w:h="15840"/>
          <w:pgMar w:top="1380" w:right="400" w:bottom="280" w:left="1680" w:header="720" w:footer="720" w:gutter="0"/>
          <w:cols w:num="2" w:space="720" w:equalWidth="0">
            <w:col w:w="790" w:space="8579"/>
            <w:col w:w="790" w:space="0"/>
          </w:cols>
        </w:sectPr>
      </w:pPr>
      <w:r>
        <w:br w:type="page"/>
      </w:r>
    </w:p>
    <w:p w14:paraId="23007447" w14:textId="77777777" w:rsidR="00F504A9" w:rsidRDefault="00985583">
      <w:pPr>
        <w:widowControl w:val="0"/>
        <w:spacing w:after="240"/>
        <w:ind w:right="492"/>
        <w:rPr>
          <w:rFonts w:ascii="Candara" w:eastAsia="Candara" w:hAnsi="Candara" w:cs="Candara"/>
          <w:color w:val="000000"/>
          <w:sz w:val="28"/>
          <w:szCs w:val="28"/>
        </w:rPr>
      </w:pPr>
      <w:r w:rsidRPr="7313C13D">
        <w:rPr>
          <w:rFonts w:ascii="Candara" w:eastAsia="Candara" w:hAnsi="Candara" w:cs="Candara"/>
          <w:color w:val="000000" w:themeColor="text1"/>
          <w:sz w:val="28"/>
          <w:szCs w:val="28"/>
        </w:rPr>
        <w:lastRenderedPageBreak/>
        <w:t>Then, you will be shown a list of fields to enter. At the beginning, you will find the</w:t>
      </w:r>
      <w:r w:rsidRPr="7313C13D">
        <w:rPr>
          <w:rFonts w:ascii="Candara" w:eastAsia="Candara" w:hAnsi="Candara" w:cs="Candara"/>
          <w:sz w:val="28"/>
          <w:szCs w:val="28"/>
        </w:rPr>
        <w:t xml:space="preserve"> </w:t>
      </w:r>
      <w:r w:rsidRPr="7313C13D">
        <w:rPr>
          <w:rFonts w:ascii="Candara" w:eastAsia="Candara" w:hAnsi="Candara" w:cs="Candara"/>
          <w:color w:val="000000" w:themeColor="text1"/>
          <w:sz w:val="28"/>
          <w:szCs w:val="28"/>
        </w:rPr>
        <w:t xml:space="preserve">author’s information. Fill out the required information for as many authors as you consider. This information will not be visible for the Program Committee. </w:t>
      </w:r>
    </w:p>
    <w:p w14:paraId="637997AA" w14:textId="64E26C7C" w:rsidR="00F504A9" w:rsidRDefault="003A7A5C">
      <w:pPr>
        <w:rPr>
          <w:rFonts w:ascii="Calibri" w:eastAsia="Calibri" w:hAnsi="Calibri" w:cs="Calibri"/>
          <w:sz w:val="28"/>
          <w:szCs w:val="28"/>
        </w:rPr>
      </w:pPr>
      <w:r>
        <w:rPr>
          <w:noProof/>
        </w:rPr>
        <w:drawing>
          <wp:inline distT="0" distB="0" distL="0" distR="0" wp14:anchorId="5D68C269" wp14:editId="715ED801">
            <wp:extent cx="6353718" cy="4148051"/>
            <wp:effectExtent l="0" t="0" r="0" b="5080"/>
            <wp:docPr id="11" name="Picture 1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353718" cy="4148051"/>
                    </a:xfrm>
                    <a:prstGeom prst="rect">
                      <a:avLst/>
                    </a:prstGeom>
                  </pic:spPr>
                </pic:pic>
              </a:graphicData>
            </a:graphic>
          </wp:inline>
        </w:drawing>
      </w:r>
    </w:p>
    <w:p w14:paraId="4ABC46B9" w14:textId="77777777" w:rsidR="00F504A9" w:rsidRDefault="00985583">
      <w:pPr>
        <w:spacing w:line="320" w:lineRule="auto"/>
        <w:ind w:left="1195"/>
        <w:rPr>
          <w:rFonts w:ascii="Calibri" w:eastAsia="Calibri" w:hAnsi="Calibri" w:cs="Calibri"/>
          <w:sz w:val="28"/>
          <w:szCs w:val="28"/>
        </w:rPr>
      </w:pPr>
      <w:r>
        <w:rPr>
          <w:rFonts w:ascii="Calibri" w:eastAsia="Calibri" w:hAnsi="Calibri" w:cs="Calibri"/>
          <w:sz w:val="28"/>
          <w:szCs w:val="28"/>
        </w:rPr>
        <w:t> </w:t>
      </w:r>
    </w:p>
    <w:p w14:paraId="05D580BD" w14:textId="53CC1432" w:rsidR="003A7A5C" w:rsidRPr="003A7A5C" w:rsidRDefault="00985583" w:rsidP="003A7A5C">
      <w:pPr>
        <w:widowControl w:val="0"/>
        <w:spacing w:after="240"/>
        <w:ind w:right="492"/>
        <w:rPr>
          <w:rFonts w:ascii="Times" w:eastAsia="Times" w:hAnsi="Times" w:cs="Times"/>
          <w:color w:val="000000"/>
          <w:sz w:val="28"/>
          <w:szCs w:val="28"/>
        </w:rPr>
      </w:pPr>
      <w:r w:rsidRPr="5E4ECBA8">
        <w:rPr>
          <w:rFonts w:ascii="Candara" w:eastAsia="Candara" w:hAnsi="Candara" w:cs="Candara"/>
          <w:color w:val="000000" w:themeColor="text1"/>
          <w:sz w:val="28"/>
          <w:szCs w:val="28"/>
        </w:rPr>
        <w:t xml:space="preserve">Below the author’s field, you will find the title and abstract boxes. Write in plain text (or copy and paste) the title of your abstract and the abstract. Remember that the abstract can have a maximum </w:t>
      </w:r>
      <w:r w:rsidR="2F80816D" w:rsidRPr="5E4ECBA8">
        <w:rPr>
          <w:rFonts w:ascii="Candara" w:eastAsia="Candara" w:hAnsi="Candara" w:cs="Candara"/>
          <w:color w:val="000000" w:themeColor="text1"/>
          <w:sz w:val="28"/>
          <w:szCs w:val="28"/>
        </w:rPr>
        <w:t xml:space="preserve">length </w:t>
      </w:r>
      <w:r w:rsidRPr="5E4ECBA8">
        <w:rPr>
          <w:rFonts w:ascii="Candara" w:eastAsia="Candara" w:hAnsi="Candara" w:cs="Candara"/>
          <w:color w:val="000000" w:themeColor="text1"/>
          <w:sz w:val="28"/>
          <w:szCs w:val="28"/>
        </w:rPr>
        <w:t xml:space="preserve">of 300 words. </w:t>
      </w:r>
    </w:p>
    <w:p w14:paraId="28A4CD6D" w14:textId="1A803F43" w:rsidR="00F504A9" w:rsidRDefault="003A7A5C">
      <w:pPr>
        <w:widowControl w:val="0"/>
        <w:pBdr>
          <w:top w:val="nil"/>
          <w:left w:val="nil"/>
          <w:bottom w:val="nil"/>
          <w:right w:val="nil"/>
          <w:between w:val="nil"/>
        </w:pBdr>
        <w:spacing w:line="276" w:lineRule="auto"/>
        <w:rPr>
          <w:rFonts w:ascii="Calibri" w:eastAsia="Calibri" w:hAnsi="Calibri" w:cs="Calibri"/>
          <w:sz w:val="28"/>
          <w:szCs w:val="28"/>
        </w:rPr>
        <w:sectPr w:rsidR="00F504A9">
          <w:type w:val="continuous"/>
          <w:pgSz w:w="12240" w:h="15840"/>
          <w:pgMar w:top="1380" w:right="400" w:bottom="280" w:left="1680" w:header="720" w:footer="720" w:gutter="0"/>
          <w:cols w:space="720"/>
        </w:sectPr>
      </w:pPr>
      <w:r>
        <w:rPr>
          <w:noProof/>
        </w:rPr>
        <w:drawing>
          <wp:inline distT="0" distB="0" distL="0" distR="0" wp14:anchorId="4507BDE3" wp14:editId="36E046D5">
            <wp:extent cx="5328456" cy="2679438"/>
            <wp:effectExtent l="0" t="0" r="5715" b="635"/>
            <wp:docPr id="14" name="Picture 14"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328456" cy="2679438"/>
                    </a:xfrm>
                    <a:prstGeom prst="rect">
                      <a:avLst/>
                    </a:prstGeom>
                  </pic:spPr>
                </pic:pic>
              </a:graphicData>
            </a:graphic>
          </wp:inline>
        </w:drawing>
      </w:r>
      <w:r>
        <w:br w:type="page"/>
      </w:r>
    </w:p>
    <w:p w14:paraId="4FA696EC" w14:textId="6C7A7467" w:rsidR="00F504A9" w:rsidRPr="003A7A5C" w:rsidRDefault="00985583">
      <w:pPr>
        <w:widowControl w:val="0"/>
        <w:spacing w:after="240"/>
        <w:rPr>
          <w:rFonts w:ascii="Candara" w:eastAsia="Candara" w:hAnsi="Candara" w:cs="Candara"/>
          <w:color w:val="000000"/>
          <w:sz w:val="28"/>
          <w:szCs w:val="28"/>
        </w:rPr>
      </w:pPr>
      <w:r w:rsidRPr="5E4ECBA8">
        <w:rPr>
          <w:rFonts w:ascii="Candara" w:eastAsia="Candara" w:hAnsi="Candara" w:cs="Candara"/>
          <w:color w:val="000000" w:themeColor="text1"/>
          <w:sz w:val="28"/>
          <w:szCs w:val="28"/>
        </w:rPr>
        <w:lastRenderedPageBreak/>
        <w:t xml:space="preserve">Afterwards, you will find a box, where you </w:t>
      </w:r>
      <w:r w:rsidR="57036DE2" w:rsidRPr="5E4ECBA8">
        <w:rPr>
          <w:rFonts w:ascii="Candara" w:eastAsia="Candara" w:hAnsi="Candara" w:cs="Candara"/>
          <w:color w:val="000000" w:themeColor="text1"/>
          <w:sz w:val="28"/>
          <w:szCs w:val="28"/>
        </w:rPr>
        <w:t>must</w:t>
      </w:r>
      <w:r w:rsidRPr="5E4ECBA8">
        <w:rPr>
          <w:rFonts w:ascii="Candara" w:eastAsia="Candara" w:hAnsi="Candara" w:cs="Candara"/>
          <w:color w:val="000000" w:themeColor="text1"/>
          <w:sz w:val="28"/>
          <w:szCs w:val="28"/>
        </w:rPr>
        <w:t xml:space="preserve"> write or paste </w:t>
      </w:r>
      <w:r w:rsidRPr="5E4ECBA8">
        <w:rPr>
          <w:rFonts w:ascii="Candara" w:eastAsia="Candara" w:hAnsi="Candara" w:cs="Candara"/>
          <w:b/>
          <w:bCs/>
          <w:color w:val="000000" w:themeColor="text1"/>
          <w:sz w:val="28"/>
          <w:szCs w:val="28"/>
        </w:rPr>
        <w:t>at least thre</w:t>
      </w:r>
      <w:r w:rsidR="7C165B09" w:rsidRPr="5E4ECBA8">
        <w:rPr>
          <w:rFonts w:ascii="Candara" w:eastAsia="Candara" w:hAnsi="Candara" w:cs="Candara"/>
          <w:b/>
          <w:bCs/>
          <w:color w:val="000000" w:themeColor="text1"/>
          <w:sz w:val="28"/>
          <w:szCs w:val="28"/>
        </w:rPr>
        <w:t>e</w:t>
      </w:r>
      <w:r w:rsidRPr="5E4ECBA8">
        <w:rPr>
          <w:rFonts w:ascii="Candara" w:eastAsia="Candara" w:hAnsi="Candara" w:cs="Candara"/>
          <w:b/>
          <w:bCs/>
          <w:color w:val="000000" w:themeColor="text1"/>
          <w:sz w:val="28"/>
          <w:szCs w:val="28"/>
        </w:rPr>
        <w:t xml:space="preserve"> </w:t>
      </w:r>
      <w:r w:rsidRPr="5E4ECBA8">
        <w:rPr>
          <w:rFonts w:ascii="Candara" w:eastAsia="Candara" w:hAnsi="Candara" w:cs="Candara"/>
          <w:color w:val="000000" w:themeColor="text1"/>
          <w:sz w:val="28"/>
          <w:szCs w:val="28"/>
        </w:rPr>
        <w:t xml:space="preserve">descriptive keywords of your submission. </w:t>
      </w:r>
    </w:p>
    <w:p w14:paraId="44F8B832" w14:textId="2869064B" w:rsidR="00F504A9" w:rsidRDefault="003A7A5C">
      <w:pPr>
        <w:ind w:left="117"/>
        <w:rPr>
          <w:rFonts w:ascii="Calibri" w:eastAsia="Calibri" w:hAnsi="Calibri" w:cs="Calibri"/>
          <w:sz w:val="28"/>
          <w:szCs w:val="28"/>
        </w:rPr>
      </w:pPr>
      <w:r>
        <w:rPr>
          <w:noProof/>
        </w:rPr>
        <w:drawing>
          <wp:inline distT="0" distB="0" distL="0" distR="0" wp14:anchorId="60232DA2" wp14:editId="6A542562">
            <wp:extent cx="6451600" cy="2632075"/>
            <wp:effectExtent l="0" t="0" r="0" b="0"/>
            <wp:docPr id="15" name="Picture 1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51600" cy="2632075"/>
                    </a:xfrm>
                    <a:prstGeom prst="rect">
                      <a:avLst/>
                    </a:prstGeom>
                  </pic:spPr>
                </pic:pic>
              </a:graphicData>
            </a:graphic>
          </wp:inline>
        </w:drawing>
      </w:r>
    </w:p>
    <w:p w14:paraId="14BF358D" w14:textId="77777777" w:rsidR="00F504A9" w:rsidRDefault="00985583">
      <w:pPr>
        <w:spacing w:before="2"/>
        <w:ind w:left="115"/>
        <w:rPr>
          <w:rFonts w:ascii="Calibri" w:eastAsia="Calibri" w:hAnsi="Calibri" w:cs="Calibri"/>
          <w:sz w:val="28"/>
          <w:szCs w:val="28"/>
        </w:rPr>
      </w:pPr>
      <w:r>
        <w:rPr>
          <w:rFonts w:ascii="Calibri" w:eastAsia="Calibri" w:hAnsi="Calibri" w:cs="Calibri"/>
          <w:sz w:val="28"/>
          <w:szCs w:val="28"/>
        </w:rPr>
        <w:t xml:space="preserve">    </w:t>
      </w:r>
    </w:p>
    <w:p w14:paraId="06761E78" w14:textId="77777777" w:rsidR="00F504A9" w:rsidRDefault="00F504A9">
      <w:pPr>
        <w:spacing w:before="19"/>
        <w:rPr>
          <w:rFonts w:ascii="Calibri" w:eastAsia="Calibri" w:hAnsi="Calibri" w:cs="Calibri"/>
          <w:sz w:val="28"/>
          <w:szCs w:val="28"/>
        </w:rPr>
      </w:pPr>
    </w:p>
    <w:p w14:paraId="7C7B9691" w14:textId="78B3A9F4" w:rsidR="00F504A9" w:rsidRDefault="00985583">
      <w:pPr>
        <w:widowControl w:val="0"/>
        <w:spacing w:after="240"/>
        <w:rPr>
          <w:rFonts w:ascii="Candara" w:eastAsia="Candara" w:hAnsi="Candara" w:cs="Candara"/>
          <w:color w:val="000000"/>
          <w:sz w:val="28"/>
          <w:szCs w:val="28"/>
        </w:rPr>
      </w:pPr>
      <w:r w:rsidRPr="7313C13D">
        <w:rPr>
          <w:rFonts w:ascii="Candara" w:eastAsia="Candara" w:hAnsi="Candara" w:cs="Candara"/>
          <w:color w:val="000000" w:themeColor="text1"/>
          <w:sz w:val="28"/>
          <w:szCs w:val="28"/>
        </w:rPr>
        <w:t xml:space="preserve">Using the </w:t>
      </w:r>
      <w:r w:rsidR="1E952A54" w:rsidRPr="7313C13D">
        <w:rPr>
          <w:rFonts w:ascii="Candara" w:eastAsia="Candara" w:hAnsi="Candara" w:cs="Candara"/>
          <w:color w:val="000000" w:themeColor="text1"/>
          <w:sz w:val="28"/>
          <w:szCs w:val="28"/>
        </w:rPr>
        <w:t>drop-down</w:t>
      </w:r>
      <w:r w:rsidRPr="7313C13D">
        <w:rPr>
          <w:rFonts w:ascii="Candara" w:eastAsia="Candara" w:hAnsi="Candara" w:cs="Candara"/>
          <w:color w:val="000000" w:themeColor="text1"/>
          <w:sz w:val="28"/>
          <w:szCs w:val="28"/>
        </w:rPr>
        <w:t xml:space="preserve"> menu, please indicate what you would like your abstract to be considered for: Oral presentation, poster presentation, or the early-career poster presentation.</w:t>
      </w:r>
    </w:p>
    <w:p w14:paraId="5FBCE5AD" w14:textId="77777777" w:rsidR="003A7A5C" w:rsidRDefault="00985583" w:rsidP="003A7A5C">
      <w:pPr>
        <w:widowControl w:val="0"/>
        <w:spacing w:after="240"/>
        <w:rPr>
          <w:rFonts w:ascii="Candara" w:eastAsia="Candara" w:hAnsi="Candara" w:cs="Candara"/>
          <w:color w:val="000000"/>
          <w:sz w:val="28"/>
          <w:szCs w:val="28"/>
        </w:rPr>
      </w:pPr>
      <w:r>
        <w:rPr>
          <w:rFonts w:ascii="Candara" w:eastAsia="Candara" w:hAnsi="Candara" w:cs="Candara"/>
          <w:color w:val="000000"/>
          <w:sz w:val="28"/>
          <w:szCs w:val="28"/>
        </w:rPr>
        <w:t>Finally, click on “Submit” button once to submit your abstract</w:t>
      </w:r>
      <w:bookmarkStart w:id="0" w:name="_gjdgxs" w:colFirst="0" w:colLast="0"/>
      <w:bookmarkEnd w:id="0"/>
    </w:p>
    <w:p w14:paraId="48DF38C0" w14:textId="2D987F34" w:rsidR="00F504A9" w:rsidRDefault="003A7A5C" w:rsidP="003A7A5C">
      <w:pPr>
        <w:widowControl w:val="0"/>
        <w:spacing w:after="240"/>
        <w:rPr>
          <w:rFonts w:ascii="Candara" w:eastAsia="Candara" w:hAnsi="Candara" w:cs="Candara"/>
          <w:color w:val="000000"/>
          <w:sz w:val="28"/>
          <w:szCs w:val="28"/>
        </w:rPr>
      </w:pPr>
      <w:r>
        <w:rPr>
          <w:noProof/>
        </w:rPr>
        <w:drawing>
          <wp:inline distT="0" distB="0" distL="0" distR="0" wp14:anchorId="1E1D6962" wp14:editId="5E4F6ED5">
            <wp:extent cx="4810050" cy="1562793"/>
            <wp:effectExtent l="0" t="0" r="3810" b="0"/>
            <wp:docPr id="10" name="Picture 10"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810050" cy="1562793"/>
                    </a:xfrm>
                    <a:prstGeom prst="rect">
                      <a:avLst/>
                    </a:prstGeom>
                  </pic:spPr>
                </pic:pic>
              </a:graphicData>
            </a:graphic>
          </wp:inline>
        </w:drawing>
      </w:r>
    </w:p>
    <w:p w14:paraId="4E54BEAA" w14:textId="54E9B310" w:rsidR="003A7A5C" w:rsidRPr="003A7A5C" w:rsidRDefault="003A7A5C" w:rsidP="003A7A5C">
      <w:pPr>
        <w:widowControl w:val="0"/>
        <w:spacing w:after="240"/>
        <w:rPr>
          <w:rFonts w:ascii="Candara" w:eastAsia="Candara" w:hAnsi="Candara" w:cs="Candara"/>
          <w:color w:val="000000"/>
          <w:sz w:val="28"/>
          <w:szCs w:val="28"/>
        </w:rPr>
      </w:pPr>
      <w:r>
        <w:rPr>
          <w:noProof/>
        </w:rPr>
        <w:drawing>
          <wp:inline distT="0" distB="0" distL="0" distR="0" wp14:anchorId="248757BD" wp14:editId="262666F0">
            <wp:extent cx="4809488" cy="679767"/>
            <wp:effectExtent l="0" t="0" r="3810" b="6350"/>
            <wp:docPr id="17" name="Picture 17"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809488" cy="679767"/>
                    </a:xfrm>
                    <a:prstGeom prst="rect">
                      <a:avLst/>
                    </a:prstGeom>
                  </pic:spPr>
                </pic:pic>
              </a:graphicData>
            </a:graphic>
          </wp:inline>
        </w:drawing>
      </w:r>
    </w:p>
    <w:sectPr w:rsidR="003A7A5C" w:rsidRPr="003A7A5C">
      <w:type w:val="continuous"/>
      <w:pgSz w:w="12240" w:h="15840"/>
      <w:pgMar w:top="1380" w:right="40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imes">
    <w:altName w:val="Times"/>
    <w:panose1 w:val="00000500000000020000"/>
    <w:charset w:val="00"/>
    <w:family w:val="auto"/>
    <w:pitch w:val="variable"/>
    <w:sig w:usb0="E00002FF" w:usb1="5000205A"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4A9"/>
    <w:rsid w:val="003A7A5C"/>
    <w:rsid w:val="00985583"/>
    <w:rsid w:val="00F504A9"/>
    <w:rsid w:val="00FA16AF"/>
    <w:rsid w:val="045DD72D"/>
    <w:rsid w:val="08B63864"/>
    <w:rsid w:val="0934F4F3"/>
    <w:rsid w:val="130F91F0"/>
    <w:rsid w:val="1345C8E9"/>
    <w:rsid w:val="171DB73F"/>
    <w:rsid w:val="1E952A54"/>
    <w:rsid w:val="2E2DA803"/>
    <w:rsid w:val="2F80816D"/>
    <w:rsid w:val="31201F05"/>
    <w:rsid w:val="33D3C636"/>
    <w:rsid w:val="3769C3AD"/>
    <w:rsid w:val="3AE947D7"/>
    <w:rsid w:val="3B50C778"/>
    <w:rsid w:val="3B7BC19C"/>
    <w:rsid w:val="3BAFAF8A"/>
    <w:rsid w:val="3E36C4EC"/>
    <w:rsid w:val="51776BDD"/>
    <w:rsid w:val="55D2CD6E"/>
    <w:rsid w:val="57036DE2"/>
    <w:rsid w:val="592D154A"/>
    <w:rsid w:val="5A58202A"/>
    <w:rsid w:val="5E4ECBA8"/>
    <w:rsid w:val="61597AE5"/>
    <w:rsid w:val="62A6FA0E"/>
    <w:rsid w:val="65C9A616"/>
    <w:rsid w:val="7296DEEC"/>
    <w:rsid w:val="7313C13D"/>
    <w:rsid w:val="73DE9911"/>
    <w:rsid w:val="767513B9"/>
    <w:rsid w:val="77F68A4A"/>
    <w:rsid w:val="7C165B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65C28"/>
  <w15:docId w15:val="{B8587FB2-6CE5-D141-8F3B-952189C6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ind w:left="720" w:hanging="720"/>
      <w:outlineLvl w:val="0"/>
    </w:pPr>
    <w:rPr>
      <w:rFonts w:ascii="Cambria" w:eastAsia="Cambria" w:hAnsi="Cambria" w:cs="Cambria"/>
      <w:b/>
      <w:sz w:val="32"/>
      <w:szCs w:val="32"/>
    </w:rPr>
  </w:style>
  <w:style w:type="paragraph" w:styleId="Heading2">
    <w:name w:val="heading 2"/>
    <w:basedOn w:val="Normal"/>
    <w:next w:val="Normal"/>
    <w:uiPriority w:val="9"/>
    <w:semiHidden/>
    <w:unhideWhenUsed/>
    <w:qFormat/>
    <w:pPr>
      <w:keepNext/>
      <w:spacing w:before="240" w:after="60"/>
      <w:ind w:left="1440" w:hanging="72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spacing w:before="240" w:after="60"/>
      <w:ind w:left="2160" w:hanging="720"/>
      <w:outlineLvl w:val="2"/>
    </w:pPr>
    <w:rPr>
      <w:rFonts w:ascii="Cambria" w:eastAsia="Cambria" w:hAnsi="Cambria" w:cs="Cambria"/>
      <w:b/>
      <w:sz w:val="26"/>
      <w:szCs w:val="26"/>
    </w:rPr>
  </w:style>
  <w:style w:type="paragraph" w:styleId="Heading4">
    <w:name w:val="heading 4"/>
    <w:basedOn w:val="Normal"/>
    <w:next w:val="Normal"/>
    <w:uiPriority w:val="9"/>
    <w:semiHidden/>
    <w:unhideWhenUsed/>
    <w:qFormat/>
    <w:pPr>
      <w:keepNext/>
      <w:spacing w:before="240" w:after="60"/>
      <w:ind w:left="2880" w:hanging="720"/>
      <w:outlineLvl w:val="3"/>
    </w:pPr>
    <w:rPr>
      <w:rFonts w:ascii="Calibri" w:eastAsia="Calibri" w:hAnsi="Calibri" w:cs="Calibri"/>
      <w:b/>
      <w:sz w:val="28"/>
      <w:szCs w:val="28"/>
    </w:rPr>
  </w:style>
  <w:style w:type="paragraph" w:styleId="Heading5">
    <w:name w:val="heading 5"/>
    <w:basedOn w:val="Normal"/>
    <w:next w:val="Normal"/>
    <w:uiPriority w:val="9"/>
    <w:semiHidden/>
    <w:unhideWhenUsed/>
    <w:qFormat/>
    <w:pPr>
      <w:spacing w:before="240" w:after="60"/>
      <w:ind w:left="3600" w:hanging="720"/>
      <w:outlineLvl w:val="4"/>
    </w:pPr>
    <w:rPr>
      <w:rFonts w:ascii="Calibri" w:eastAsia="Calibri" w:hAnsi="Calibri" w:cs="Calibri"/>
      <w:b/>
      <w:i/>
      <w:sz w:val="26"/>
      <w:szCs w:val="26"/>
    </w:rPr>
  </w:style>
  <w:style w:type="paragraph" w:styleId="Heading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Pr>
      <w:color w:val="0000FF" w:themeColor="hyperlink"/>
      <w:u w:val="single"/>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p.lancs.ac.uk/lcicd/abstract-submission/" TargetMode="External"/><Relationship Id="rId13" Type="http://schemas.openxmlformats.org/officeDocument/2006/relationships/image" Target="media/image3.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hyperlink" Target="http://wp.lancs.ac.uk/lcicd/" TargetMode="Externa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g"/><Relationship Id="rId5" Type="http://schemas.openxmlformats.org/officeDocument/2006/relationships/settings" Target="settings.xml"/><Relationship Id="rId15" Type="http://schemas.openxmlformats.org/officeDocument/2006/relationships/hyperlink" Target="https://easychair.org/my/conference?conf=lcicd21" TargetMode="External"/><Relationship Id="rId10" Type="http://schemas.openxmlformats.org/officeDocument/2006/relationships/hyperlink" Target="https://easychair.org/my/conference?conf=lcicd21" TargetMode="External"/><Relationship Id="rId19" Type="http://schemas.openxmlformats.org/officeDocument/2006/relationships/image" Target="media/image8.png"/><Relationship Id="rId4" Type="http://schemas.openxmlformats.org/officeDocument/2006/relationships/styles" Target="styles.xml"/><Relationship Id="rId9" Type="http://schemas.openxmlformats.org/officeDocument/2006/relationships/hyperlink" Target="https://easychair.org/account/signup" TargetMode="External"/><Relationship Id="rId14" Type="http://schemas.openxmlformats.org/officeDocument/2006/relationships/image" Target="media/image4.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C359CB4B53D14CB9AC38F31995723C" ma:contentTypeVersion="4" ma:contentTypeDescription="Create a new document." ma:contentTypeScope="" ma:versionID="67fa4f6d0946b950825190cce35bede5">
  <xsd:schema xmlns:xsd="http://www.w3.org/2001/XMLSchema" xmlns:xs="http://www.w3.org/2001/XMLSchema" xmlns:p="http://schemas.microsoft.com/office/2006/metadata/properties" xmlns:ns2="f446359e-403c-4b7a-9730-de9e6e859f24" targetNamespace="http://schemas.microsoft.com/office/2006/metadata/properties" ma:root="true" ma:fieldsID="9d5c4adbb3ae9f5422acb66b3358152e" ns2:_="">
    <xsd:import namespace="f446359e-403c-4b7a-9730-de9e6e859f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46359e-403c-4b7a-9730-de9e6e859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ACDF3C-2E4B-4760-B3DC-540BCB659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46359e-403c-4b7a-9730-de9e6e859f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14ED97-55E2-477E-944A-EC4D6E0D21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664A49-A9C7-4AB9-8C45-C32F445F9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504</Words>
  <Characters>2874</Characters>
  <Application>Microsoft Office Word</Application>
  <DocSecurity>0</DocSecurity>
  <Lines>23</Lines>
  <Paragraphs>6</Paragraphs>
  <ScaleCrop>false</ScaleCrop>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Karadag, Didar (Student)</cp:lastModifiedBy>
  <cp:revision>5</cp:revision>
  <dcterms:created xsi:type="dcterms:W3CDTF">2021-02-11T10:04:00Z</dcterms:created>
  <dcterms:modified xsi:type="dcterms:W3CDTF">2021-03-23T13:56:00Z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0x0101002AC359CB4B53D14CB9AC38F31995723C</vt:lpwstr>
  </property>
</Properties>
</file>